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48"/>
      </w:tblGrid>
      <w:tr w:rsidR="009B253F" w:rsidRPr="006E7F03" w:rsidTr="009A1415">
        <w:tc>
          <w:tcPr>
            <w:tcW w:w="13948" w:type="dxa"/>
            <w:shd w:val="clear" w:color="auto" w:fill="FF0000"/>
          </w:tcPr>
          <w:p w:rsidR="009B253F" w:rsidRPr="006E7F03" w:rsidRDefault="009B253F" w:rsidP="009B253F">
            <w:pPr>
              <w:rPr>
                <w:rFonts w:ascii="Arial" w:hAnsi="Arial" w:cs="Arial"/>
                <w:b/>
                <w:sz w:val="28"/>
                <w:szCs w:val="28"/>
              </w:rPr>
            </w:pPr>
            <w:r w:rsidRPr="006E7F03">
              <w:rPr>
                <w:rFonts w:ascii="Arial" w:hAnsi="Arial" w:cs="Arial"/>
                <w:b/>
                <w:sz w:val="28"/>
                <w:szCs w:val="28"/>
              </w:rPr>
              <w:t>Oldswinford CE Primary School PE and Sports Premium Review</w:t>
            </w:r>
          </w:p>
          <w:p w:rsidR="009B253F" w:rsidRPr="006E7F03" w:rsidRDefault="007F3A35" w:rsidP="009B253F">
            <w:pPr>
              <w:rPr>
                <w:rFonts w:ascii="Arial" w:hAnsi="Arial" w:cs="Arial"/>
                <w:b/>
                <w:sz w:val="28"/>
                <w:szCs w:val="28"/>
              </w:rPr>
            </w:pPr>
            <w:r>
              <w:rPr>
                <w:rFonts w:ascii="Arial" w:hAnsi="Arial" w:cs="Arial"/>
                <w:b/>
                <w:sz w:val="28"/>
                <w:szCs w:val="28"/>
              </w:rPr>
              <w:t>Academic Year: 2022-2023</w:t>
            </w:r>
          </w:p>
          <w:p w:rsidR="009B253F" w:rsidRPr="00AC202B" w:rsidRDefault="007F3A35" w:rsidP="007F3A35">
            <w:pPr>
              <w:rPr>
                <w:rFonts w:ascii="Arial" w:hAnsi="Arial" w:cs="Arial"/>
                <w:b/>
                <w:sz w:val="28"/>
              </w:rPr>
            </w:pPr>
            <w:r>
              <w:rPr>
                <w:rFonts w:ascii="Arial" w:hAnsi="Arial" w:cs="Arial"/>
                <w:b/>
                <w:sz w:val="28"/>
              </w:rPr>
              <w:t>£19,590</w:t>
            </w:r>
          </w:p>
        </w:tc>
      </w:tr>
      <w:tr w:rsidR="009B253F" w:rsidRPr="006E7F03" w:rsidTr="009A1415">
        <w:tc>
          <w:tcPr>
            <w:tcW w:w="13948" w:type="dxa"/>
            <w:shd w:val="clear" w:color="auto" w:fill="FF5050"/>
          </w:tcPr>
          <w:p w:rsidR="009B253F" w:rsidRPr="006E7F03" w:rsidRDefault="009B253F" w:rsidP="009B3261">
            <w:pPr>
              <w:rPr>
                <w:rFonts w:ascii="Arial" w:hAnsi="Arial" w:cs="Arial"/>
                <w:b/>
                <w:sz w:val="24"/>
              </w:rPr>
            </w:pPr>
            <w:r w:rsidRPr="006E7F03">
              <w:rPr>
                <w:rFonts w:ascii="Arial" w:hAnsi="Arial" w:cs="Arial"/>
                <w:b/>
                <w:sz w:val="24"/>
              </w:rPr>
              <w:t xml:space="preserve">Key Indicator 1: </w:t>
            </w:r>
            <w:r w:rsidR="009B3261" w:rsidRPr="006E7F03">
              <w:rPr>
                <w:rFonts w:ascii="Arial" w:hAnsi="Arial" w:cs="Arial"/>
                <w:b/>
                <w:sz w:val="24"/>
              </w:rPr>
              <w:t>The engagement of all pupils in regular physical activity - the Chief Medical Officer guidelines recommend that all children and young people aged 5 to 18 engage in at least 60 minutes of physical activity a day, of which 30 minutes should be in school</w:t>
            </w:r>
          </w:p>
        </w:tc>
      </w:tr>
      <w:tr w:rsidR="009B253F" w:rsidRPr="006E7F03" w:rsidTr="001309E0">
        <w:trPr>
          <w:trHeight w:val="1104"/>
        </w:trPr>
        <w:tc>
          <w:tcPr>
            <w:tcW w:w="13948" w:type="dxa"/>
          </w:tcPr>
          <w:p w:rsidR="009B253F" w:rsidRPr="006E7F03" w:rsidRDefault="009B253F" w:rsidP="009B253F">
            <w:pPr>
              <w:rPr>
                <w:rFonts w:ascii="Arial" w:hAnsi="Arial" w:cs="Arial"/>
              </w:rPr>
            </w:pPr>
            <w:r w:rsidRPr="006E7F03">
              <w:rPr>
                <w:rFonts w:ascii="Arial" w:hAnsi="Arial" w:cs="Arial"/>
              </w:rPr>
              <w:t>Review:</w:t>
            </w:r>
          </w:p>
          <w:p w:rsidR="004D00E6" w:rsidRPr="006E7F03" w:rsidRDefault="007F3A35" w:rsidP="004D00E6">
            <w:pPr>
              <w:rPr>
                <w:rFonts w:ascii="Arial" w:hAnsi="Arial" w:cs="Arial"/>
              </w:rPr>
            </w:pPr>
            <w:r>
              <w:rPr>
                <w:rFonts w:ascii="Arial" w:hAnsi="Arial" w:cs="Arial"/>
              </w:rPr>
              <w:t xml:space="preserve">Year 5 staff worked </w:t>
            </w:r>
            <w:r w:rsidR="009B253F" w:rsidRPr="006E7F03">
              <w:rPr>
                <w:rFonts w:ascii="Arial" w:hAnsi="Arial" w:cs="Arial"/>
              </w:rPr>
              <w:t xml:space="preserve">with pupils in year </w:t>
            </w:r>
            <w:r w:rsidR="004D00E6">
              <w:rPr>
                <w:rFonts w:ascii="Arial" w:hAnsi="Arial" w:cs="Arial"/>
              </w:rPr>
              <w:t xml:space="preserve">5 </w:t>
            </w:r>
            <w:r w:rsidR="009B253F" w:rsidRPr="006E7F03">
              <w:rPr>
                <w:rFonts w:ascii="Arial" w:hAnsi="Arial" w:cs="Arial"/>
              </w:rPr>
              <w:t>to help</w:t>
            </w:r>
            <w:r w:rsidR="004D00E6">
              <w:rPr>
                <w:rFonts w:ascii="Arial" w:hAnsi="Arial" w:cs="Arial"/>
              </w:rPr>
              <w:t xml:space="preserve"> develop them as play leaders. The children learned these skills and used them to carry out lunchtime activities with KS1. This worked </w:t>
            </w:r>
            <w:r>
              <w:rPr>
                <w:rFonts w:ascii="Arial" w:hAnsi="Arial" w:cs="Arial"/>
              </w:rPr>
              <w:t>well</w:t>
            </w:r>
            <w:r w:rsidR="004D00E6">
              <w:rPr>
                <w:rFonts w:ascii="Arial" w:hAnsi="Arial" w:cs="Arial"/>
              </w:rPr>
              <w:t xml:space="preserve"> with KS1 children and we had more children involved in the activities. </w:t>
            </w:r>
            <w:r>
              <w:rPr>
                <w:rFonts w:ascii="Arial" w:hAnsi="Arial" w:cs="Arial"/>
              </w:rPr>
              <w:t xml:space="preserve">One year group was more engaged than the other, so one class had more opportunities to deliver the lunchtime activities and P.E sessions to KS1. </w:t>
            </w:r>
            <w:r w:rsidR="004D00E6">
              <w:rPr>
                <w:rFonts w:ascii="Arial" w:hAnsi="Arial" w:cs="Arial"/>
              </w:rPr>
              <w:t xml:space="preserve">Children have enjoyed having the variety of games led by the play leaders, but the children need more equipment ready for next year. </w:t>
            </w:r>
            <w:r>
              <w:rPr>
                <w:rFonts w:ascii="Arial" w:hAnsi="Arial" w:cs="Arial"/>
              </w:rPr>
              <w:t xml:space="preserve">Better organisation of the play equipment should help with this and the rota will remain in place, as this has worked well. </w:t>
            </w:r>
            <w:r w:rsidR="004D00E6">
              <w:rPr>
                <w:rFonts w:ascii="Arial" w:hAnsi="Arial" w:cs="Arial"/>
              </w:rPr>
              <w:t>The play leaders also transferred and us</w:t>
            </w:r>
            <w:r>
              <w:rPr>
                <w:rFonts w:ascii="Arial" w:hAnsi="Arial" w:cs="Arial"/>
              </w:rPr>
              <w:t xml:space="preserve">ed their skills to teach Years </w:t>
            </w:r>
            <w:r w:rsidR="004D00E6">
              <w:rPr>
                <w:rFonts w:ascii="Arial" w:hAnsi="Arial" w:cs="Arial"/>
              </w:rPr>
              <w:t>2 for a term to develop a particular skill set. This was enjoyed by all.</w:t>
            </w:r>
            <w:r w:rsidR="00924F61">
              <w:rPr>
                <w:rFonts w:ascii="Arial" w:hAnsi="Arial" w:cs="Arial"/>
              </w:rPr>
              <w:t xml:space="preserve"> </w:t>
            </w:r>
            <w:r>
              <w:rPr>
                <w:rFonts w:ascii="Arial" w:hAnsi="Arial" w:cs="Arial"/>
              </w:rPr>
              <w:t xml:space="preserve">This was only planned for half term, however, due to its success, it was extended to a full term. In addition to this, we have had a sports coach delivering reward sports activities to children based on their efforts and feedback from class teachers. This provided them with the opportunity to have a fun session led for them with some different equipment, exposing them to more sports/games/activities. </w:t>
            </w:r>
            <w:r w:rsidR="00924F61">
              <w:rPr>
                <w:rFonts w:ascii="Arial" w:hAnsi="Arial" w:cs="Arial"/>
              </w:rPr>
              <w:t>We have also earned the Gold school games mark.</w:t>
            </w:r>
          </w:p>
          <w:p w:rsidR="009B253F" w:rsidRPr="006E7F03" w:rsidRDefault="009B253F" w:rsidP="009B253F">
            <w:pPr>
              <w:rPr>
                <w:rFonts w:ascii="Arial" w:hAnsi="Arial" w:cs="Arial"/>
              </w:rPr>
            </w:pPr>
            <w:r w:rsidRPr="006E7F03">
              <w:rPr>
                <w:rFonts w:ascii="Arial" w:hAnsi="Arial" w:cs="Arial"/>
              </w:rPr>
              <w:t>All funding spent</w:t>
            </w:r>
          </w:p>
        </w:tc>
      </w:tr>
      <w:tr w:rsidR="009B253F" w:rsidRPr="006E7F03" w:rsidTr="009A1415">
        <w:trPr>
          <w:trHeight w:val="475"/>
        </w:trPr>
        <w:tc>
          <w:tcPr>
            <w:tcW w:w="13948" w:type="dxa"/>
            <w:shd w:val="clear" w:color="auto" w:fill="FF5050"/>
          </w:tcPr>
          <w:p w:rsidR="009B253F" w:rsidRPr="006E7F03" w:rsidRDefault="009B253F" w:rsidP="009B253F">
            <w:pPr>
              <w:rPr>
                <w:rFonts w:ascii="Arial" w:hAnsi="Arial" w:cs="Arial"/>
                <w:b/>
                <w:sz w:val="24"/>
              </w:rPr>
            </w:pPr>
            <w:r w:rsidRPr="006E7F03">
              <w:rPr>
                <w:rFonts w:ascii="Arial" w:hAnsi="Arial" w:cs="Arial"/>
                <w:b/>
                <w:sz w:val="24"/>
              </w:rPr>
              <w:t>Key Indicator 2: The profile of PE and sport is raised across school as a tool for whole school</w:t>
            </w:r>
            <w:r w:rsidR="009A1415" w:rsidRPr="006E7F03">
              <w:rPr>
                <w:rFonts w:ascii="Arial" w:hAnsi="Arial" w:cs="Arial"/>
                <w:b/>
                <w:sz w:val="24"/>
              </w:rPr>
              <w:t xml:space="preserve"> </w:t>
            </w:r>
            <w:r w:rsidRPr="006E7F03">
              <w:rPr>
                <w:rFonts w:ascii="Arial" w:hAnsi="Arial" w:cs="Arial"/>
                <w:b/>
                <w:sz w:val="24"/>
              </w:rPr>
              <w:t>improvement</w:t>
            </w:r>
          </w:p>
        </w:tc>
      </w:tr>
      <w:tr w:rsidR="009B253F" w:rsidRPr="006E7F03" w:rsidTr="009B253F">
        <w:trPr>
          <w:trHeight w:val="696"/>
        </w:trPr>
        <w:tc>
          <w:tcPr>
            <w:tcW w:w="13948" w:type="dxa"/>
          </w:tcPr>
          <w:p w:rsidR="009B253F" w:rsidRDefault="009B253F" w:rsidP="009B253F">
            <w:pPr>
              <w:rPr>
                <w:rFonts w:ascii="Arial" w:hAnsi="Arial" w:cs="Arial"/>
              </w:rPr>
            </w:pPr>
            <w:r w:rsidRPr="006E7F03">
              <w:rPr>
                <w:rFonts w:ascii="Arial" w:hAnsi="Arial" w:cs="Arial"/>
              </w:rPr>
              <w:t>Review:</w:t>
            </w:r>
          </w:p>
          <w:p w:rsidR="00A67456" w:rsidRPr="006E7F03" w:rsidRDefault="0094085B" w:rsidP="009B253F">
            <w:pPr>
              <w:rPr>
                <w:rFonts w:ascii="Arial" w:hAnsi="Arial" w:cs="Arial"/>
              </w:rPr>
            </w:pPr>
            <w:r>
              <w:rPr>
                <w:rFonts w:ascii="Arial" w:hAnsi="Arial" w:cs="Arial"/>
              </w:rPr>
              <w:t xml:space="preserve">Children have thoroughly enjoyed </w:t>
            </w:r>
            <w:r w:rsidR="00E964A2">
              <w:rPr>
                <w:rFonts w:ascii="Arial" w:hAnsi="Arial" w:cs="Arial"/>
              </w:rPr>
              <w:t>the different event days that we have offered and look forward to h</w:t>
            </w:r>
            <w:r w:rsidR="007F3A35">
              <w:rPr>
                <w:rFonts w:ascii="Arial" w:hAnsi="Arial" w:cs="Arial"/>
              </w:rPr>
              <w:t>aving them again next year. We will continue</w:t>
            </w:r>
            <w:r w:rsidR="00E964A2">
              <w:rPr>
                <w:rFonts w:ascii="Arial" w:hAnsi="Arial" w:cs="Arial"/>
              </w:rPr>
              <w:t xml:space="preserve"> to link some of the activities to after school clubs next year, meaning that for the competitive events, they get a taster of the sport and then have the opportunity to attend an after school club to develop their skills in this area.</w:t>
            </w:r>
            <w:r w:rsidR="007F3A35">
              <w:rPr>
                <w:rFonts w:ascii="Arial" w:hAnsi="Arial" w:cs="Arial"/>
              </w:rPr>
              <w:t xml:space="preserve"> This worked well on some occasions this year, resulting in the Year 2’s being able to attend the Black Country Finals due to their hard work and determination.</w:t>
            </w:r>
          </w:p>
          <w:p w:rsidR="006F5408" w:rsidRPr="006E7F03" w:rsidRDefault="006F5408" w:rsidP="009B253F">
            <w:pPr>
              <w:rPr>
                <w:rFonts w:ascii="Arial" w:hAnsi="Arial" w:cs="Arial"/>
              </w:rPr>
            </w:pPr>
            <w:r w:rsidRPr="006F5408">
              <w:rPr>
                <w:rFonts w:ascii="Arial" w:hAnsi="Arial" w:cs="Arial"/>
              </w:rPr>
              <w:t>All funding spent</w:t>
            </w:r>
          </w:p>
        </w:tc>
      </w:tr>
      <w:tr w:rsidR="009B253F" w:rsidRPr="006E7F03" w:rsidTr="009A1415">
        <w:trPr>
          <w:trHeight w:val="409"/>
        </w:trPr>
        <w:tc>
          <w:tcPr>
            <w:tcW w:w="13948" w:type="dxa"/>
            <w:shd w:val="clear" w:color="auto" w:fill="FF5050"/>
          </w:tcPr>
          <w:p w:rsidR="009B253F" w:rsidRPr="006E7F03" w:rsidRDefault="009B253F" w:rsidP="009B253F">
            <w:pPr>
              <w:rPr>
                <w:rFonts w:ascii="Arial" w:hAnsi="Arial" w:cs="Arial"/>
                <w:b/>
                <w:sz w:val="24"/>
              </w:rPr>
            </w:pPr>
            <w:r w:rsidRPr="006E7F03">
              <w:rPr>
                <w:rFonts w:ascii="Arial" w:hAnsi="Arial" w:cs="Arial"/>
                <w:b/>
                <w:sz w:val="24"/>
              </w:rPr>
              <w:t>Key Indicator 3: Increased confidence, knowledge and skills of all staff in teaching of PE and sport</w:t>
            </w:r>
          </w:p>
        </w:tc>
      </w:tr>
      <w:tr w:rsidR="009B253F" w:rsidRPr="006E7F03" w:rsidTr="009B253F">
        <w:trPr>
          <w:trHeight w:val="409"/>
        </w:trPr>
        <w:tc>
          <w:tcPr>
            <w:tcW w:w="13948" w:type="dxa"/>
          </w:tcPr>
          <w:p w:rsidR="009B253F" w:rsidRPr="006E7F03" w:rsidRDefault="009B253F" w:rsidP="009B253F">
            <w:pPr>
              <w:rPr>
                <w:rFonts w:ascii="Arial" w:hAnsi="Arial" w:cs="Arial"/>
              </w:rPr>
            </w:pPr>
            <w:r w:rsidRPr="006E7F03">
              <w:rPr>
                <w:rFonts w:ascii="Arial" w:hAnsi="Arial" w:cs="Arial"/>
              </w:rPr>
              <w:t>Review:</w:t>
            </w:r>
          </w:p>
          <w:p w:rsidR="009B253F" w:rsidRDefault="0094085B" w:rsidP="004D00E6">
            <w:pPr>
              <w:rPr>
                <w:rFonts w:ascii="Arial" w:hAnsi="Arial" w:cs="Arial"/>
              </w:rPr>
            </w:pPr>
            <w:r>
              <w:rPr>
                <w:rFonts w:ascii="Arial" w:hAnsi="Arial" w:cs="Arial"/>
              </w:rPr>
              <w:t>Staff have been appreciative of having a scheme of work to follow, with lesson plans and a whole school overview to ensure coverage of units. This has provided the staff with some level of CPD and they have been able to use terminology and differentiate their lessons accordingly with the help and support of the scheme.</w:t>
            </w:r>
            <w:r w:rsidR="007F3A35">
              <w:rPr>
                <w:rFonts w:ascii="Arial" w:hAnsi="Arial" w:cs="Arial"/>
              </w:rPr>
              <w:t xml:space="preserve"> Staff seem much happier with our new scheme of GetSet4PE and confidence has improved. As gymnastics was highlighted as a weaker and less confident area for staff to teach, staff received a gymnastics CPD staff meeting. This provided staff with the opportunity to experience gymnastics, exposure of vocabulary and a chance to ask and have answered any questions.</w:t>
            </w:r>
            <w:r>
              <w:rPr>
                <w:rFonts w:ascii="Arial" w:hAnsi="Arial" w:cs="Arial"/>
              </w:rPr>
              <w:t xml:space="preserve"> The children have enjoyed the variety of PE lessons that they have had throughout the year and are beginning to see how the skills build upon one another year to year. </w:t>
            </w:r>
          </w:p>
          <w:p w:rsidR="006F5408" w:rsidRPr="006E7F03" w:rsidRDefault="006F5408" w:rsidP="004D00E6">
            <w:pPr>
              <w:rPr>
                <w:rFonts w:ascii="Arial" w:hAnsi="Arial" w:cs="Arial"/>
              </w:rPr>
            </w:pPr>
            <w:r w:rsidRPr="006F5408">
              <w:rPr>
                <w:rFonts w:ascii="Arial" w:hAnsi="Arial" w:cs="Arial"/>
              </w:rPr>
              <w:t>All funding spent</w:t>
            </w:r>
          </w:p>
        </w:tc>
      </w:tr>
      <w:tr w:rsidR="009B253F" w:rsidRPr="006E7F03" w:rsidTr="009A1415">
        <w:trPr>
          <w:trHeight w:val="409"/>
        </w:trPr>
        <w:tc>
          <w:tcPr>
            <w:tcW w:w="13948" w:type="dxa"/>
            <w:shd w:val="clear" w:color="auto" w:fill="FF5050"/>
          </w:tcPr>
          <w:p w:rsidR="009B253F" w:rsidRPr="006E7F03" w:rsidRDefault="009B253F" w:rsidP="009B253F">
            <w:pPr>
              <w:rPr>
                <w:rFonts w:ascii="Arial" w:hAnsi="Arial" w:cs="Arial"/>
                <w:b/>
                <w:sz w:val="24"/>
              </w:rPr>
            </w:pPr>
            <w:r w:rsidRPr="006E7F03">
              <w:rPr>
                <w:rFonts w:ascii="Arial" w:hAnsi="Arial" w:cs="Arial"/>
                <w:b/>
                <w:sz w:val="24"/>
              </w:rPr>
              <w:t>Key Indicator 4: Broader experience of a range of sports and activities offered to all pupils</w:t>
            </w:r>
          </w:p>
        </w:tc>
      </w:tr>
      <w:tr w:rsidR="009B253F" w:rsidRPr="006E7F03" w:rsidTr="009B253F">
        <w:trPr>
          <w:trHeight w:val="409"/>
        </w:trPr>
        <w:tc>
          <w:tcPr>
            <w:tcW w:w="13948" w:type="dxa"/>
          </w:tcPr>
          <w:p w:rsidR="009B253F" w:rsidRDefault="009B253F" w:rsidP="009B253F">
            <w:pPr>
              <w:rPr>
                <w:rFonts w:ascii="Arial" w:hAnsi="Arial" w:cs="Arial"/>
              </w:rPr>
            </w:pPr>
            <w:r w:rsidRPr="006E7F03">
              <w:rPr>
                <w:rFonts w:ascii="Arial" w:hAnsi="Arial" w:cs="Arial"/>
              </w:rPr>
              <w:t>Review:</w:t>
            </w:r>
          </w:p>
          <w:p w:rsidR="007F3A35" w:rsidRDefault="00E964A2" w:rsidP="009B253F">
            <w:pPr>
              <w:rPr>
                <w:rFonts w:ascii="Arial" w:hAnsi="Arial" w:cs="Arial"/>
              </w:rPr>
            </w:pPr>
            <w:r>
              <w:rPr>
                <w:rFonts w:ascii="Arial" w:hAnsi="Arial" w:cs="Arial"/>
              </w:rPr>
              <w:t>Children have had access to a variety of sc</w:t>
            </w:r>
            <w:r w:rsidR="007F3A35">
              <w:rPr>
                <w:rFonts w:ascii="Arial" w:hAnsi="Arial" w:cs="Arial"/>
              </w:rPr>
              <w:t xml:space="preserve">hool clubs throughout the year, breakfast and after school clubs. </w:t>
            </w:r>
            <w:r>
              <w:rPr>
                <w:rFonts w:ascii="Arial" w:hAnsi="Arial" w:cs="Arial"/>
              </w:rPr>
              <w:t xml:space="preserve">After carrying out </w:t>
            </w:r>
            <w:r w:rsidR="007F3A35">
              <w:rPr>
                <w:rFonts w:ascii="Arial" w:hAnsi="Arial" w:cs="Arial"/>
              </w:rPr>
              <w:t xml:space="preserve">parent and </w:t>
            </w:r>
            <w:r>
              <w:rPr>
                <w:rFonts w:ascii="Arial" w:hAnsi="Arial" w:cs="Arial"/>
              </w:rPr>
              <w:t>pupil voice questionnaires it has been clear t</w:t>
            </w:r>
            <w:r w:rsidR="007F3A35">
              <w:rPr>
                <w:rFonts w:ascii="Arial" w:hAnsi="Arial" w:cs="Arial"/>
              </w:rPr>
              <w:t xml:space="preserve">hat these have been successful. It was highlighted that parents and children will like some team sports where they could compete against other schools, such as football teams, running teams </w:t>
            </w:r>
            <w:proofErr w:type="spellStart"/>
            <w:r w:rsidR="007F3A35">
              <w:rPr>
                <w:rFonts w:ascii="Arial" w:hAnsi="Arial" w:cs="Arial"/>
              </w:rPr>
              <w:t>etc</w:t>
            </w:r>
            <w:proofErr w:type="spellEnd"/>
            <w:r w:rsidR="007F3A35">
              <w:rPr>
                <w:rFonts w:ascii="Arial" w:hAnsi="Arial" w:cs="Arial"/>
              </w:rPr>
              <w:t>, so this will be a focus for next year.</w:t>
            </w:r>
          </w:p>
          <w:p w:rsidR="004D00E6" w:rsidRDefault="00225808" w:rsidP="009B253F">
            <w:pPr>
              <w:rPr>
                <w:rFonts w:ascii="Arial" w:hAnsi="Arial" w:cs="Arial"/>
              </w:rPr>
            </w:pPr>
            <w:r>
              <w:rPr>
                <w:rFonts w:ascii="Arial" w:hAnsi="Arial" w:cs="Arial"/>
              </w:rPr>
              <w:t xml:space="preserve">Year 5 children have also been able to attend swimming all year and </w:t>
            </w:r>
            <w:r w:rsidR="007F3A35">
              <w:rPr>
                <w:rFonts w:ascii="Arial" w:hAnsi="Arial" w:cs="Arial"/>
              </w:rPr>
              <w:t xml:space="preserve">most year groups </w:t>
            </w:r>
            <w:r>
              <w:rPr>
                <w:rFonts w:ascii="Arial" w:hAnsi="Arial" w:cs="Arial"/>
              </w:rPr>
              <w:t xml:space="preserve">have also had </w:t>
            </w:r>
            <w:proofErr w:type="spellStart"/>
            <w:r>
              <w:rPr>
                <w:rFonts w:ascii="Arial" w:hAnsi="Arial" w:cs="Arial"/>
              </w:rPr>
              <w:t>bikeability</w:t>
            </w:r>
            <w:proofErr w:type="spellEnd"/>
            <w:r>
              <w:rPr>
                <w:rFonts w:ascii="Arial" w:hAnsi="Arial" w:cs="Arial"/>
              </w:rPr>
              <w:t>.</w:t>
            </w:r>
          </w:p>
          <w:p w:rsidR="009B253F" w:rsidRPr="006E7F03" w:rsidRDefault="009B253F" w:rsidP="009B253F">
            <w:pPr>
              <w:rPr>
                <w:rFonts w:ascii="Arial" w:hAnsi="Arial" w:cs="Arial"/>
              </w:rPr>
            </w:pPr>
            <w:r w:rsidRPr="006E7F03">
              <w:rPr>
                <w:rFonts w:ascii="Arial" w:hAnsi="Arial" w:cs="Arial"/>
              </w:rPr>
              <w:lastRenderedPageBreak/>
              <w:t>All funding spent</w:t>
            </w:r>
          </w:p>
        </w:tc>
      </w:tr>
      <w:tr w:rsidR="009B253F" w:rsidRPr="006E7F03" w:rsidTr="009A1415">
        <w:trPr>
          <w:trHeight w:val="409"/>
        </w:trPr>
        <w:tc>
          <w:tcPr>
            <w:tcW w:w="13948" w:type="dxa"/>
            <w:shd w:val="clear" w:color="auto" w:fill="FF5050"/>
          </w:tcPr>
          <w:p w:rsidR="009B253F" w:rsidRPr="006E7F03" w:rsidRDefault="009B253F" w:rsidP="009B253F">
            <w:pPr>
              <w:rPr>
                <w:rFonts w:ascii="Arial" w:hAnsi="Arial" w:cs="Arial"/>
                <w:b/>
              </w:rPr>
            </w:pPr>
            <w:r w:rsidRPr="006E7F03">
              <w:rPr>
                <w:rFonts w:ascii="Arial" w:hAnsi="Arial" w:cs="Arial"/>
                <w:b/>
                <w:sz w:val="24"/>
              </w:rPr>
              <w:lastRenderedPageBreak/>
              <w:t>Key Indicator 5: Increased participation in competitive sport</w:t>
            </w:r>
          </w:p>
        </w:tc>
      </w:tr>
      <w:tr w:rsidR="009B253F" w:rsidRPr="006E7F03" w:rsidTr="009B253F">
        <w:trPr>
          <w:trHeight w:val="409"/>
        </w:trPr>
        <w:tc>
          <w:tcPr>
            <w:tcW w:w="13948" w:type="dxa"/>
          </w:tcPr>
          <w:p w:rsidR="009B253F" w:rsidRPr="006E7F03" w:rsidRDefault="009B253F" w:rsidP="009B253F">
            <w:pPr>
              <w:rPr>
                <w:rFonts w:ascii="Arial" w:hAnsi="Arial" w:cs="Arial"/>
              </w:rPr>
            </w:pPr>
            <w:r w:rsidRPr="006E7F03">
              <w:rPr>
                <w:rFonts w:ascii="Arial" w:hAnsi="Arial" w:cs="Arial"/>
              </w:rPr>
              <w:t>Review:</w:t>
            </w:r>
          </w:p>
          <w:p w:rsidR="009B253F" w:rsidRDefault="00C21558" w:rsidP="009B253F">
            <w:pPr>
              <w:rPr>
                <w:rFonts w:ascii="Arial" w:hAnsi="Arial" w:cs="Arial"/>
              </w:rPr>
            </w:pPr>
            <w:r>
              <w:rPr>
                <w:rFonts w:ascii="Arial" w:hAnsi="Arial" w:cs="Arial"/>
              </w:rPr>
              <w:t>We have attended competitive sports outside of school and have led our own in school competitive events. These have been very successful and we will continue to carry out in school competitions next year to increase participation and provide the children with a range of different sports.</w:t>
            </w:r>
            <w:r w:rsidR="002024C5">
              <w:rPr>
                <w:rFonts w:ascii="Arial" w:hAnsi="Arial" w:cs="Arial"/>
              </w:rPr>
              <w:t xml:space="preserve"> Sports day was carried out in the traditional Old</w:t>
            </w:r>
            <w:r w:rsidR="00F8663B">
              <w:rPr>
                <w:rFonts w:ascii="Arial" w:hAnsi="Arial" w:cs="Arial"/>
              </w:rPr>
              <w:t>swinford manner and was enjoyed, however this may change next year, as we consider a carousel of activities, so that children get to participate in varied and more sports.</w:t>
            </w:r>
          </w:p>
          <w:p w:rsidR="006F5408" w:rsidRPr="006E7F03" w:rsidRDefault="006F5408" w:rsidP="009B253F">
            <w:pPr>
              <w:rPr>
                <w:rFonts w:ascii="Arial" w:hAnsi="Arial" w:cs="Arial"/>
              </w:rPr>
            </w:pPr>
            <w:r w:rsidRPr="006F5408">
              <w:rPr>
                <w:rFonts w:ascii="Arial" w:hAnsi="Arial" w:cs="Arial"/>
              </w:rPr>
              <w:t>All funding spent</w:t>
            </w:r>
          </w:p>
        </w:tc>
      </w:tr>
      <w:tr w:rsidR="009B253F" w:rsidRPr="006E7F03" w:rsidTr="009B253F">
        <w:trPr>
          <w:trHeight w:val="408"/>
        </w:trPr>
        <w:tc>
          <w:tcPr>
            <w:tcW w:w="13948" w:type="dxa"/>
          </w:tcPr>
          <w:p w:rsidR="009B253F" w:rsidRPr="006E7F03" w:rsidRDefault="009B253F" w:rsidP="009B253F">
            <w:pPr>
              <w:rPr>
                <w:rFonts w:ascii="Arial" w:hAnsi="Arial" w:cs="Arial"/>
              </w:rPr>
            </w:pPr>
            <w:r w:rsidRPr="006E7F03">
              <w:rPr>
                <w:rFonts w:ascii="Arial" w:hAnsi="Arial" w:cs="Arial"/>
              </w:rPr>
              <w:t>Total spend:</w:t>
            </w:r>
            <w:r w:rsidR="006F5408">
              <w:t xml:space="preserve"> </w:t>
            </w:r>
            <w:r w:rsidR="001B7544">
              <w:rPr>
                <w:rFonts w:ascii="Arial" w:hAnsi="Arial" w:cs="Arial"/>
              </w:rPr>
              <w:t>£19,590</w:t>
            </w:r>
            <w:bookmarkStart w:id="0" w:name="_GoBack"/>
            <w:bookmarkEnd w:id="0"/>
          </w:p>
        </w:tc>
      </w:tr>
    </w:tbl>
    <w:p w:rsidR="00D06D12" w:rsidRPr="006E7F03" w:rsidRDefault="001B7544">
      <w:pPr>
        <w:rPr>
          <w:rFonts w:ascii="Arial" w:hAnsi="Arial" w:cs="Arial"/>
        </w:rPr>
      </w:pPr>
    </w:p>
    <w:sectPr w:rsidR="00D06D12" w:rsidRPr="006E7F03" w:rsidSect="009B253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3F"/>
    <w:rsid w:val="000362E8"/>
    <w:rsid w:val="000F5BB3"/>
    <w:rsid w:val="001B7544"/>
    <w:rsid w:val="002024C5"/>
    <w:rsid w:val="00225808"/>
    <w:rsid w:val="002E3673"/>
    <w:rsid w:val="002E49CB"/>
    <w:rsid w:val="003D379C"/>
    <w:rsid w:val="004D00E6"/>
    <w:rsid w:val="00580394"/>
    <w:rsid w:val="00642760"/>
    <w:rsid w:val="006E7F03"/>
    <w:rsid w:val="006F5408"/>
    <w:rsid w:val="00746A9C"/>
    <w:rsid w:val="007F3A35"/>
    <w:rsid w:val="0082448B"/>
    <w:rsid w:val="00924F61"/>
    <w:rsid w:val="0094085B"/>
    <w:rsid w:val="009A1415"/>
    <w:rsid w:val="009B253F"/>
    <w:rsid w:val="009B3261"/>
    <w:rsid w:val="00A67456"/>
    <w:rsid w:val="00A745C0"/>
    <w:rsid w:val="00AC202B"/>
    <w:rsid w:val="00AF05D7"/>
    <w:rsid w:val="00B83E71"/>
    <w:rsid w:val="00BF6FCF"/>
    <w:rsid w:val="00C21558"/>
    <w:rsid w:val="00CE3DA2"/>
    <w:rsid w:val="00DA781A"/>
    <w:rsid w:val="00E964A2"/>
    <w:rsid w:val="00F86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4C04"/>
  <w15:chartTrackingRefBased/>
  <w15:docId w15:val="{9E32EDC3-47FB-4ECA-8740-DB3D4D50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2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025740">
      <w:bodyDiv w:val="1"/>
      <w:marLeft w:val="0"/>
      <w:marRight w:val="0"/>
      <w:marTop w:val="0"/>
      <w:marBottom w:val="0"/>
      <w:divBdr>
        <w:top w:val="none" w:sz="0" w:space="0" w:color="auto"/>
        <w:left w:val="none" w:sz="0" w:space="0" w:color="auto"/>
        <w:bottom w:val="none" w:sz="0" w:space="0" w:color="auto"/>
        <w:right w:val="none" w:sz="0" w:space="0" w:color="auto"/>
      </w:divBdr>
    </w:div>
    <w:div w:id="186987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Russon</dc:creator>
  <cp:keywords/>
  <dc:description/>
  <cp:lastModifiedBy>Miss A. Russon</cp:lastModifiedBy>
  <cp:revision>3</cp:revision>
  <dcterms:created xsi:type="dcterms:W3CDTF">2023-07-20T13:08:00Z</dcterms:created>
  <dcterms:modified xsi:type="dcterms:W3CDTF">2023-07-20T13:08:00Z</dcterms:modified>
</cp:coreProperties>
</file>