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3948"/>
      </w:tblGrid>
      <w:tr w:rsidR="009B253F" w:rsidRPr="006E7F03" w14:paraId="2173597D" w14:textId="77777777" w:rsidTr="009A1415">
        <w:tc>
          <w:tcPr>
            <w:tcW w:w="13948" w:type="dxa"/>
            <w:shd w:val="clear" w:color="auto" w:fill="FF0000"/>
          </w:tcPr>
          <w:p w14:paraId="2F27D496" w14:textId="77777777" w:rsidR="009B253F" w:rsidRPr="006E7F03" w:rsidRDefault="009B253F" w:rsidP="009B253F">
            <w:pPr>
              <w:rPr>
                <w:rFonts w:ascii="Arial" w:hAnsi="Arial" w:cs="Arial"/>
                <w:b/>
                <w:sz w:val="28"/>
                <w:szCs w:val="28"/>
              </w:rPr>
            </w:pPr>
            <w:r w:rsidRPr="006E7F03">
              <w:rPr>
                <w:rFonts w:ascii="Arial" w:hAnsi="Arial" w:cs="Arial"/>
                <w:b/>
                <w:sz w:val="28"/>
                <w:szCs w:val="28"/>
              </w:rPr>
              <w:t>Oldswinford CE Primary School PE and Sports Premium Review</w:t>
            </w:r>
          </w:p>
          <w:p w14:paraId="261357BC" w14:textId="1CDEBACA" w:rsidR="009B253F" w:rsidRPr="006E7F03" w:rsidRDefault="007F3A35" w:rsidP="009B253F">
            <w:pPr>
              <w:rPr>
                <w:rFonts w:ascii="Arial" w:hAnsi="Arial" w:cs="Arial"/>
                <w:b/>
                <w:sz w:val="28"/>
                <w:szCs w:val="28"/>
              </w:rPr>
            </w:pPr>
            <w:r>
              <w:rPr>
                <w:rFonts w:ascii="Arial" w:hAnsi="Arial" w:cs="Arial"/>
                <w:b/>
                <w:sz w:val="28"/>
                <w:szCs w:val="28"/>
              </w:rPr>
              <w:t>Academic Year: 202</w:t>
            </w:r>
            <w:r w:rsidR="001821C3">
              <w:rPr>
                <w:rFonts w:ascii="Arial" w:hAnsi="Arial" w:cs="Arial"/>
                <w:b/>
                <w:sz w:val="28"/>
                <w:szCs w:val="28"/>
              </w:rPr>
              <w:t>3</w:t>
            </w:r>
            <w:r>
              <w:rPr>
                <w:rFonts w:ascii="Arial" w:hAnsi="Arial" w:cs="Arial"/>
                <w:b/>
                <w:sz w:val="28"/>
                <w:szCs w:val="28"/>
              </w:rPr>
              <w:t>-202</w:t>
            </w:r>
            <w:r w:rsidR="001821C3">
              <w:rPr>
                <w:rFonts w:ascii="Arial" w:hAnsi="Arial" w:cs="Arial"/>
                <w:b/>
                <w:sz w:val="28"/>
                <w:szCs w:val="28"/>
              </w:rPr>
              <w:t>4</w:t>
            </w:r>
          </w:p>
          <w:p w14:paraId="4F198796" w14:textId="77777777" w:rsidR="009B253F" w:rsidRPr="00AC202B" w:rsidRDefault="007F3A35" w:rsidP="007F3A35">
            <w:pPr>
              <w:rPr>
                <w:rFonts w:ascii="Arial" w:hAnsi="Arial" w:cs="Arial"/>
                <w:b/>
                <w:sz w:val="28"/>
              </w:rPr>
            </w:pPr>
            <w:r>
              <w:rPr>
                <w:rFonts w:ascii="Arial" w:hAnsi="Arial" w:cs="Arial"/>
                <w:b/>
                <w:sz w:val="28"/>
              </w:rPr>
              <w:t>£19,590</w:t>
            </w:r>
          </w:p>
        </w:tc>
      </w:tr>
      <w:tr w:rsidR="009B253F" w:rsidRPr="006E7F03" w14:paraId="76C2E423" w14:textId="77777777" w:rsidTr="009A1415">
        <w:tc>
          <w:tcPr>
            <w:tcW w:w="13948" w:type="dxa"/>
            <w:shd w:val="clear" w:color="auto" w:fill="FF5050"/>
          </w:tcPr>
          <w:p w14:paraId="613CDBA3" w14:textId="77777777" w:rsidR="009B253F" w:rsidRPr="006E7F03" w:rsidRDefault="009B253F" w:rsidP="009B3261">
            <w:pPr>
              <w:rPr>
                <w:rFonts w:ascii="Arial" w:hAnsi="Arial" w:cs="Arial"/>
                <w:b/>
                <w:sz w:val="24"/>
              </w:rPr>
            </w:pPr>
            <w:r w:rsidRPr="006E7F03">
              <w:rPr>
                <w:rFonts w:ascii="Arial" w:hAnsi="Arial" w:cs="Arial"/>
                <w:b/>
                <w:sz w:val="24"/>
              </w:rPr>
              <w:t xml:space="preserve">Key Indicator 1: </w:t>
            </w:r>
            <w:r w:rsidR="009B3261" w:rsidRPr="006E7F03">
              <w:rPr>
                <w:rFonts w:ascii="Arial" w:hAnsi="Arial" w:cs="Arial"/>
                <w:b/>
                <w:sz w:val="24"/>
              </w:rPr>
              <w:t>The engagement of all pupils in regular physical activity - the Chief Medical Officer guidelines recommend that all children and young people aged 5 to 18 engage in at least 60 minutes of physical activity a day, of which 30 minutes should be in school</w:t>
            </w:r>
          </w:p>
        </w:tc>
      </w:tr>
      <w:tr w:rsidR="009B253F" w:rsidRPr="006E7F03" w14:paraId="4CEFAF48" w14:textId="77777777" w:rsidTr="001309E0">
        <w:trPr>
          <w:trHeight w:val="1104"/>
        </w:trPr>
        <w:tc>
          <w:tcPr>
            <w:tcW w:w="13948" w:type="dxa"/>
          </w:tcPr>
          <w:p w14:paraId="2DB71072" w14:textId="77777777" w:rsidR="009B253F" w:rsidRPr="006E7F03" w:rsidRDefault="009B253F" w:rsidP="009B253F">
            <w:pPr>
              <w:rPr>
                <w:rFonts w:ascii="Arial" w:hAnsi="Arial" w:cs="Arial"/>
              </w:rPr>
            </w:pPr>
            <w:r w:rsidRPr="006E7F03">
              <w:rPr>
                <w:rFonts w:ascii="Arial" w:hAnsi="Arial" w:cs="Arial"/>
              </w:rPr>
              <w:t>Review:</w:t>
            </w:r>
          </w:p>
          <w:p w14:paraId="62FEB775" w14:textId="3AA4352F" w:rsidR="004D00E6" w:rsidRPr="006E7F03" w:rsidRDefault="007F3A35" w:rsidP="004D00E6">
            <w:pPr>
              <w:rPr>
                <w:rFonts w:ascii="Arial" w:hAnsi="Arial" w:cs="Arial"/>
              </w:rPr>
            </w:pPr>
            <w:r>
              <w:rPr>
                <w:rFonts w:ascii="Arial" w:hAnsi="Arial" w:cs="Arial"/>
              </w:rPr>
              <w:t xml:space="preserve">Year 5 staff worked </w:t>
            </w:r>
            <w:r w:rsidR="009B253F" w:rsidRPr="006E7F03">
              <w:rPr>
                <w:rFonts w:ascii="Arial" w:hAnsi="Arial" w:cs="Arial"/>
              </w:rPr>
              <w:t xml:space="preserve">with pupils in year </w:t>
            </w:r>
            <w:r w:rsidR="004D00E6">
              <w:rPr>
                <w:rFonts w:ascii="Arial" w:hAnsi="Arial" w:cs="Arial"/>
              </w:rPr>
              <w:t xml:space="preserve">5 </w:t>
            </w:r>
            <w:r w:rsidR="009B253F" w:rsidRPr="006E7F03">
              <w:rPr>
                <w:rFonts w:ascii="Arial" w:hAnsi="Arial" w:cs="Arial"/>
              </w:rPr>
              <w:t>to help</w:t>
            </w:r>
            <w:r w:rsidR="004D00E6">
              <w:rPr>
                <w:rFonts w:ascii="Arial" w:hAnsi="Arial" w:cs="Arial"/>
              </w:rPr>
              <w:t xml:space="preserve"> develop them as play leaders. The children learned these skills and used them to carry out lunchtime activities with KS1. This worked </w:t>
            </w:r>
            <w:r>
              <w:rPr>
                <w:rFonts w:ascii="Arial" w:hAnsi="Arial" w:cs="Arial"/>
              </w:rPr>
              <w:t>well</w:t>
            </w:r>
            <w:r w:rsidR="004D00E6">
              <w:rPr>
                <w:rFonts w:ascii="Arial" w:hAnsi="Arial" w:cs="Arial"/>
              </w:rPr>
              <w:t xml:space="preserve"> with KS1 children and we had more children involved in the activities.</w:t>
            </w:r>
            <w:r w:rsidR="001821C3">
              <w:rPr>
                <w:rFonts w:ascii="Arial" w:hAnsi="Arial" w:cs="Arial"/>
              </w:rPr>
              <w:t xml:space="preserve"> </w:t>
            </w:r>
            <w:r w:rsidR="004D00E6">
              <w:rPr>
                <w:rFonts w:ascii="Arial" w:hAnsi="Arial" w:cs="Arial"/>
              </w:rPr>
              <w:t xml:space="preserve">Children have enjoyed having the variety of games led by the play leaders, but </w:t>
            </w:r>
            <w:r w:rsidR="001821C3">
              <w:rPr>
                <w:rFonts w:ascii="Arial" w:hAnsi="Arial" w:cs="Arial"/>
              </w:rPr>
              <w:t xml:space="preserve">next year we will have OPAL at break and lunchtimes. There will still be sports opportunities provided for the children, but OPAL should help improve imagination, play, communication, behaviour, social skills, fine and gross motor skills, all whilst still being active. </w:t>
            </w:r>
            <w:r w:rsidR="004D00E6">
              <w:rPr>
                <w:rFonts w:ascii="Arial" w:hAnsi="Arial" w:cs="Arial"/>
              </w:rPr>
              <w:t>Th</w:t>
            </w:r>
            <w:r w:rsidR="001821C3">
              <w:rPr>
                <w:rFonts w:ascii="Arial" w:hAnsi="Arial" w:cs="Arial"/>
              </w:rPr>
              <w:t>is year, the</w:t>
            </w:r>
            <w:r w:rsidR="004D00E6">
              <w:rPr>
                <w:rFonts w:ascii="Arial" w:hAnsi="Arial" w:cs="Arial"/>
              </w:rPr>
              <w:t xml:space="preserve"> play leaders also transferred and us</w:t>
            </w:r>
            <w:r>
              <w:rPr>
                <w:rFonts w:ascii="Arial" w:hAnsi="Arial" w:cs="Arial"/>
              </w:rPr>
              <w:t xml:space="preserve">ed their skills to teach Years </w:t>
            </w:r>
            <w:r w:rsidR="004D00E6">
              <w:rPr>
                <w:rFonts w:ascii="Arial" w:hAnsi="Arial" w:cs="Arial"/>
              </w:rPr>
              <w:t>2 for a term to develop a particular skill set. This was enjoyed by all.</w:t>
            </w:r>
            <w:r w:rsidR="00924F61">
              <w:rPr>
                <w:rFonts w:ascii="Arial" w:hAnsi="Arial" w:cs="Arial"/>
              </w:rPr>
              <w:t xml:space="preserve"> </w:t>
            </w:r>
            <w:r w:rsidR="001821C3">
              <w:rPr>
                <w:rFonts w:ascii="Arial" w:hAnsi="Arial" w:cs="Arial"/>
              </w:rPr>
              <w:t xml:space="preserve">This opportunity for Year 5 play leaders will continue next year, as it has proved successful each year. </w:t>
            </w:r>
            <w:r w:rsidR="00924F61">
              <w:rPr>
                <w:rFonts w:ascii="Arial" w:hAnsi="Arial" w:cs="Arial"/>
              </w:rPr>
              <w:t>We have also earned the Gold school games mark.</w:t>
            </w:r>
          </w:p>
          <w:p w14:paraId="60D0FFBC" w14:textId="77777777" w:rsidR="009B253F" w:rsidRPr="006E7F03" w:rsidRDefault="009B253F" w:rsidP="009B253F">
            <w:pPr>
              <w:rPr>
                <w:rFonts w:ascii="Arial" w:hAnsi="Arial" w:cs="Arial"/>
              </w:rPr>
            </w:pPr>
            <w:r w:rsidRPr="006E7F03">
              <w:rPr>
                <w:rFonts w:ascii="Arial" w:hAnsi="Arial" w:cs="Arial"/>
              </w:rPr>
              <w:t>All funding spent</w:t>
            </w:r>
          </w:p>
        </w:tc>
      </w:tr>
      <w:tr w:rsidR="009B253F" w:rsidRPr="006E7F03" w14:paraId="608A1B63" w14:textId="77777777" w:rsidTr="009A1415">
        <w:trPr>
          <w:trHeight w:val="475"/>
        </w:trPr>
        <w:tc>
          <w:tcPr>
            <w:tcW w:w="13948" w:type="dxa"/>
            <w:shd w:val="clear" w:color="auto" w:fill="FF5050"/>
          </w:tcPr>
          <w:p w14:paraId="22242AC9" w14:textId="77777777" w:rsidR="009B253F" w:rsidRPr="006E7F03" w:rsidRDefault="009B253F" w:rsidP="009B253F">
            <w:pPr>
              <w:rPr>
                <w:rFonts w:ascii="Arial" w:hAnsi="Arial" w:cs="Arial"/>
                <w:b/>
                <w:sz w:val="24"/>
              </w:rPr>
            </w:pPr>
            <w:r w:rsidRPr="006E7F03">
              <w:rPr>
                <w:rFonts w:ascii="Arial" w:hAnsi="Arial" w:cs="Arial"/>
                <w:b/>
                <w:sz w:val="24"/>
              </w:rPr>
              <w:t>Key Indicator 2: The profile of PE and sport is raised across school as a tool for whole school</w:t>
            </w:r>
            <w:r w:rsidR="009A1415" w:rsidRPr="006E7F03">
              <w:rPr>
                <w:rFonts w:ascii="Arial" w:hAnsi="Arial" w:cs="Arial"/>
                <w:b/>
                <w:sz w:val="24"/>
              </w:rPr>
              <w:t xml:space="preserve"> </w:t>
            </w:r>
            <w:r w:rsidRPr="006E7F03">
              <w:rPr>
                <w:rFonts w:ascii="Arial" w:hAnsi="Arial" w:cs="Arial"/>
                <w:b/>
                <w:sz w:val="24"/>
              </w:rPr>
              <w:t>improvement</w:t>
            </w:r>
          </w:p>
        </w:tc>
      </w:tr>
      <w:tr w:rsidR="009B253F" w:rsidRPr="006E7F03" w14:paraId="187B8955" w14:textId="77777777" w:rsidTr="009B253F">
        <w:trPr>
          <w:trHeight w:val="696"/>
        </w:trPr>
        <w:tc>
          <w:tcPr>
            <w:tcW w:w="13948" w:type="dxa"/>
          </w:tcPr>
          <w:p w14:paraId="2D4991E9" w14:textId="77777777" w:rsidR="009B253F" w:rsidRDefault="009B253F" w:rsidP="009B253F">
            <w:pPr>
              <w:rPr>
                <w:rFonts w:ascii="Arial" w:hAnsi="Arial" w:cs="Arial"/>
              </w:rPr>
            </w:pPr>
            <w:r w:rsidRPr="006E7F03">
              <w:rPr>
                <w:rFonts w:ascii="Arial" w:hAnsi="Arial" w:cs="Arial"/>
              </w:rPr>
              <w:t>Review:</w:t>
            </w:r>
          </w:p>
          <w:p w14:paraId="7A6F7587" w14:textId="492BD61C" w:rsidR="00A67456" w:rsidRPr="006E7F03" w:rsidRDefault="0094085B" w:rsidP="009B253F">
            <w:pPr>
              <w:rPr>
                <w:rFonts w:ascii="Arial" w:hAnsi="Arial" w:cs="Arial"/>
              </w:rPr>
            </w:pPr>
            <w:r>
              <w:rPr>
                <w:rFonts w:ascii="Arial" w:hAnsi="Arial" w:cs="Arial"/>
              </w:rPr>
              <w:t xml:space="preserve">Children have thoroughly enjoyed </w:t>
            </w:r>
            <w:r w:rsidR="00E964A2">
              <w:rPr>
                <w:rFonts w:ascii="Arial" w:hAnsi="Arial" w:cs="Arial"/>
              </w:rPr>
              <w:t>the different event days that we have offered and look forward to h</w:t>
            </w:r>
            <w:r w:rsidR="007F3A35">
              <w:rPr>
                <w:rFonts w:ascii="Arial" w:hAnsi="Arial" w:cs="Arial"/>
              </w:rPr>
              <w:t xml:space="preserve">aving them again next year. </w:t>
            </w:r>
            <w:r w:rsidR="001821C3">
              <w:rPr>
                <w:rFonts w:ascii="Arial" w:hAnsi="Arial" w:cs="Arial"/>
              </w:rPr>
              <w:t>The change of sports day was a positive experience for all, meaning that children were exposed to different physical activities as well as collaborating as a team. Year 5 &amp; KS1 had the experience of a professional gymnast delivering sessions, which was very popular and enjoyed by all, so will be carried out again next year. A few football matches were arranged (boys and girls) which increased interest in the sport and uptake in clubs. We will aim to put more on next year and we have tried to align sports clubs with various events in the upcoming year to increase numbers, as some clubs have been more popular than others.</w:t>
            </w:r>
          </w:p>
          <w:p w14:paraId="20FCACBD" w14:textId="77777777" w:rsidR="006F5408" w:rsidRPr="006E7F03" w:rsidRDefault="006F5408" w:rsidP="009B253F">
            <w:pPr>
              <w:rPr>
                <w:rFonts w:ascii="Arial" w:hAnsi="Arial" w:cs="Arial"/>
              </w:rPr>
            </w:pPr>
            <w:r w:rsidRPr="006F5408">
              <w:rPr>
                <w:rFonts w:ascii="Arial" w:hAnsi="Arial" w:cs="Arial"/>
              </w:rPr>
              <w:t>All funding spent</w:t>
            </w:r>
          </w:p>
        </w:tc>
      </w:tr>
      <w:tr w:rsidR="009B253F" w:rsidRPr="006E7F03" w14:paraId="5F6646DB" w14:textId="77777777" w:rsidTr="009A1415">
        <w:trPr>
          <w:trHeight w:val="409"/>
        </w:trPr>
        <w:tc>
          <w:tcPr>
            <w:tcW w:w="13948" w:type="dxa"/>
            <w:shd w:val="clear" w:color="auto" w:fill="FF5050"/>
          </w:tcPr>
          <w:p w14:paraId="56503DF8" w14:textId="77777777" w:rsidR="009B253F" w:rsidRPr="006E7F03" w:rsidRDefault="009B253F" w:rsidP="009B253F">
            <w:pPr>
              <w:rPr>
                <w:rFonts w:ascii="Arial" w:hAnsi="Arial" w:cs="Arial"/>
                <w:b/>
                <w:sz w:val="24"/>
              </w:rPr>
            </w:pPr>
            <w:r w:rsidRPr="006E7F03">
              <w:rPr>
                <w:rFonts w:ascii="Arial" w:hAnsi="Arial" w:cs="Arial"/>
                <w:b/>
                <w:sz w:val="24"/>
              </w:rPr>
              <w:t>Key Indicator 3: Increased confidence, knowledge and skills of all staff in teaching of PE and sport</w:t>
            </w:r>
          </w:p>
        </w:tc>
      </w:tr>
      <w:tr w:rsidR="009B253F" w:rsidRPr="006E7F03" w14:paraId="11991C5E" w14:textId="77777777" w:rsidTr="009B253F">
        <w:trPr>
          <w:trHeight w:val="409"/>
        </w:trPr>
        <w:tc>
          <w:tcPr>
            <w:tcW w:w="13948" w:type="dxa"/>
          </w:tcPr>
          <w:p w14:paraId="71B931BF" w14:textId="77777777" w:rsidR="009B253F" w:rsidRPr="006E7F03" w:rsidRDefault="009B253F" w:rsidP="009B253F">
            <w:pPr>
              <w:rPr>
                <w:rFonts w:ascii="Arial" w:hAnsi="Arial" w:cs="Arial"/>
              </w:rPr>
            </w:pPr>
            <w:r w:rsidRPr="006E7F03">
              <w:rPr>
                <w:rFonts w:ascii="Arial" w:hAnsi="Arial" w:cs="Arial"/>
              </w:rPr>
              <w:t>Review:</w:t>
            </w:r>
          </w:p>
          <w:p w14:paraId="68B665B2" w14:textId="7840FF3E" w:rsidR="009B253F" w:rsidRDefault="0094085B" w:rsidP="004D00E6">
            <w:pPr>
              <w:rPr>
                <w:rFonts w:ascii="Arial" w:hAnsi="Arial" w:cs="Arial"/>
              </w:rPr>
            </w:pPr>
            <w:r>
              <w:rPr>
                <w:rFonts w:ascii="Arial" w:hAnsi="Arial" w:cs="Arial"/>
              </w:rPr>
              <w:t xml:space="preserve">Staff </w:t>
            </w:r>
            <w:r w:rsidR="001821C3">
              <w:rPr>
                <w:rFonts w:ascii="Arial" w:hAnsi="Arial" w:cs="Arial"/>
              </w:rPr>
              <w:t>enjoy</w:t>
            </w:r>
            <w:r>
              <w:rPr>
                <w:rFonts w:ascii="Arial" w:hAnsi="Arial" w:cs="Arial"/>
              </w:rPr>
              <w:t xml:space="preserve"> having a scheme of work to follow, with lesson plans and a whole school overview to ensure coverage of units. This has provided the staff with some level of CPD and they have been able to use terminology and differentiate their lessons accordingly with the help and support of the scheme</w:t>
            </w:r>
            <w:r w:rsidR="007F3A35">
              <w:rPr>
                <w:rFonts w:ascii="Arial" w:hAnsi="Arial" w:cs="Arial"/>
              </w:rPr>
              <w:t xml:space="preserve">. </w:t>
            </w:r>
            <w:r w:rsidR="001821C3">
              <w:rPr>
                <w:rFonts w:ascii="Arial" w:hAnsi="Arial" w:cs="Arial"/>
              </w:rPr>
              <w:t>All staff have received at least one half term of CPD support by a trained coach during their PE sessions – this will be continued next year (ideally for a different unit of PE)</w:t>
            </w:r>
          </w:p>
          <w:p w14:paraId="38683A80" w14:textId="77777777" w:rsidR="006F5408" w:rsidRPr="006E7F03" w:rsidRDefault="006F5408" w:rsidP="004D00E6">
            <w:pPr>
              <w:rPr>
                <w:rFonts w:ascii="Arial" w:hAnsi="Arial" w:cs="Arial"/>
              </w:rPr>
            </w:pPr>
            <w:r w:rsidRPr="006F5408">
              <w:rPr>
                <w:rFonts w:ascii="Arial" w:hAnsi="Arial" w:cs="Arial"/>
              </w:rPr>
              <w:t>All funding spent</w:t>
            </w:r>
          </w:p>
        </w:tc>
      </w:tr>
      <w:tr w:rsidR="009B253F" w:rsidRPr="006E7F03" w14:paraId="2AD2A13B" w14:textId="77777777" w:rsidTr="009A1415">
        <w:trPr>
          <w:trHeight w:val="409"/>
        </w:trPr>
        <w:tc>
          <w:tcPr>
            <w:tcW w:w="13948" w:type="dxa"/>
            <w:shd w:val="clear" w:color="auto" w:fill="FF5050"/>
          </w:tcPr>
          <w:p w14:paraId="39E1E9C9" w14:textId="77777777" w:rsidR="009B253F" w:rsidRPr="006E7F03" w:rsidRDefault="009B253F" w:rsidP="009B253F">
            <w:pPr>
              <w:rPr>
                <w:rFonts w:ascii="Arial" w:hAnsi="Arial" w:cs="Arial"/>
                <w:b/>
                <w:sz w:val="24"/>
              </w:rPr>
            </w:pPr>
            <w:r w:rsidRPr="006E7F03">
              <w:rPr>
                <w:rFonts w:ascii="Arial" w:hAnsi="Arial" w:cs="Arial"/>
                <w:b/>
                <w:sz w:val="24"/>
              </w:rPr>
              <w:t>Key Indicator 4: Broader experience of a range of sports and activities offered to all pupils</w:t>
            </w:r>
          </w:p>
        </w:tc>
      </w:tr>
      <w:tr w:rsidR="009B253F" w:rsidRPr="006E7F03" w14:paraId="6C54403F" w14:textId="77777777" w:rsidTr="009B253F">
        <w:trPr>
          <w:trHeight w:val="409"/>
        </w:trPr>
        <w:tc>
          <w:tcPr>
            <w:tcW w:w="13948" w:type="dxa"/>
          </w:tcPr>
          <w:p w14:paraId="6D802CC6" w14:textId="77777777" w:rsidR="009B253F" w:rsidRDefault="009B253F" w:rsidP="009B253F">
            <w:pPr>
              <w:rPr>
                <w:rFonts w:ascii="Arial" w:hAnsi="Arial" w:cs="Arial"/>
              </w:rPr>
            </w:pPr>
            <w:r w:rsidRPr="006E7F03">
              <w:rPr>
                <w:rFonts w:ascii="Arial" w:hAnsi="Arial" w:cs="Arial"/>
              </w:rPr>
              <w:lastRenderedPageBreak/>
              <w:t>Review:</w:t>
            </w:r>
          </w:p>
          <w:p w14:paraId="694287B0" w14:textId="152673AA" w:rsidR="007F3A35" w:rsidRDefault="00E964A2" w:rsidP="009B253F">
            <w:pPr>
              <w:rPr>
                <w:rFonts w:ascii="Arial" w:hAnsi="Arial" w:cs="Arial"/>
              </w:rPr>
            </w:pPr>
            <w:r>
              <w:rPr>
                <w:rFonts w:ascii="Arial" w:hAnsi="Arial" w:cs="Arial"/>
              </w:rPr>
              <w:t>Children have had access to a variety of sc</w:t>
            </w:r>
            <w:r w:rsidR="007F3A35">
              <w:rPr>
                <w:rFonts w:ascii="Arial" w:hAnsi="Arial" w:cs="Arial"/>
              </w:rPr>
              <w:t xml:space="preserve">hool clubs throughout the year, breakfast and after school clubs. </w:t>
            </w:r>
            <w:r>
              <w:rPr>
                <w:rFonts w:ascii="Arial" w:hAnsi="Arial" w:cs="Arial"/>
              </w:rPr>
              <w:t xml:space="preserve">After carrying out </w:t>
            </w:r>
            <w:r w:rsidR="007F3A35">
              <w:rPr>
                <w:rFonts w:ascii="Arial" w:hAnsi="Arial" w:cs="Arial"/>
              </w:rPr>
              <w:t xml:space="preserve">parent and </w:t>
            </w:r>
            <w:r>
              <w:rPr>
                <w:rFonts w:ascii="Arial" w:hAnsi="Arial" w:cs="Arial"/>
              </w:rPr>
              <w:t>pupil voice questionnaires it has been clear t</w:t>
            </w:r>
            <w:r w:rsidR="007F3A35">
              <w:rPr>
                <w:rFonts w:ascii="Arial" w:hAnsi="Arial" w:cs="Arial"/>
              </w:rPr>
              <w:t xml:space="preserve">hat these have been successful. </w:t>
            </w:r>
            <w:r w:rsidR="001821C3">
              <w:rPr>
                <w:rFonts w:ascii="Arial" w:hAnsi="Arial" w:cs="Arial"/>
              </w:rPr>
              <w:t>More team sports to be a focus next year.</w:t>
            </w:r>
          </w:p>
          <w:p w14:paraId="385C4A2C" w14:textId="4A7C6FEB" w:rsidR="004D00E6" w:rsidRDefault="00225808" w:rsidP="009B253F">
            <w:pPr>
              <w:rPr>
                <w:rFonts w:ascii="Arial" w:hAnsi="Arial" w:cs="Arial"/>
              </w:rPr>
            </w:pPr>
            <w:r>
              <w:rPr>
                <w:rFonts w:ascii="Arial" w:hAnsi="Arial" w:cs="Arial"/>
              </w:rPr>
              <w:t xml:space="preserve">Year 5 children </w:t>
            </w:r>
            <w:r w:rsidR="001821C3">
              <w:rPr>
                <w:rFonts w:ascii="Arial" w:hAnsi="Arial" w:cs="Arial"/>
              </w:rPr>
              <w:t>had an intensive swimming course in May, which proved very successful. Other years groups also had the opportunity to attend some swimming sessions in the pop up pool (to be carried out again next year)</w:t>
            </w:r>
            <w:r>
              <w:rPr>
                <w:rFonts w:ascii="Arial" w:hAnsi="Arial" w:cs="Arial"/>
              </w:rPr>
              <w:t xml:space="preserve"> and </w:t>
            </w:r>
            <w:r w:rsidR="007F3A35">
              <w:rPr>
                <w:rFonts w:ascii="Arial" w:hAnsi="Arial" w:cs="Arial"/>
              </w:rPr>
              <w:t xml:space="preserve">most year groups </w:t>
            </w:r>
            <w:r>
              <w:rPr>
                <w:rFonts w:ascii="Arial" w:hAnsi="Arial" w:cs="Arial"/>
              </w:rPr>
              <w:t>have also had bikeability.</w:t>
            </w:r>
          </w:p>
          <w:p w14:paraId="47964EA7" w14:textId="77777777" w:rsidR="009B253F" w:rsidRPr="006E7F03" w:rsidRDefault="009B253F" w:rsidP="009B253F">
            <w:pPr>
              <w:rPr>
                <w:rFonts w:ascii="Arial" w:hAnsi="Arial" w:cs="Arial"/>
              </w:rPr>
            </w:pPr>
            <w:r w:rsidRPr="006E7F03">
              <w:rPr>
                <w:rFonts w:ascii="Arial" w:hAnsi="Arial" w:cs="Arial"/>
              </w:rPr>
              <w:t>All funding spent</w:t>
            </w:r>
          </w:p>
        </w:tc>
      </w:tr>
      <w:tr w:rsidR="009B253F" w:rsidRPr="006E7F03" w14:paraId="44F118BB" w14:textId="77777777" w:rsidTr="009A1415">
        <w:trPr>
          <w:trHeight w:val="409"/>
        </w:trPr>
        <w:tc>
          <w:tcPr>
            <w:tcW w:w="13948" w:type="dxa"/>
            <w:shd w:val="clear" w:color="auto" w:fill="FF5050"/>
          </w:tcPr>
          <w:p w14:paraId="77319A15" w14:textId="77777777" w:rsidR="009B253F" w:rsidRPr="006E7F03" w:rsidRDefault="009B253F" w:rsidP="009B253F">
            <w:pPr>
              <w:rPr>
                <w:rFonts w:ascii="Arial" w:hAnsi="Arial" w:cs="Arial"/>
                <w:b/>
              </w:rPr>
            </w:pPr>
            <w:r w:rsidRPr="006E7F03">
              <w:rPr>
                <w:rFonts w:ascii="Arial" w:hAnsi="Arial" w:cs="Arial"/>
                <w:b/>
                <w:sz w:val="24"/>
              </w:rPr>
              <w:t>Key Indicator 5: Increased participation in competitive sport</w:t>
            </w:r>
          </w:p>
        </w:tc>
      </w:tr>
      <w:tr w:rsidR="009B253F" w:rsidRPr="006E7F03" w14:paraId="19BB9EF8" w14:textId="77777777" w:rsidTr="009B253F">
        <w:trPr>
          <w:trHeight w:val="409"/>
        </w:trPr>
        <w:tc>
          <w:tcPr>
            <w:tcW w:w="13948" w:type="dxa"/>
          </w:tcPr>
          <w:p w14:paraId="704E9692" w14:textId="77777777" w:rsidR="009B253F" w:rsidRPr="006E7F03" w:rsidRDefault="009B253F" w:rsidP="009B253F">
            <w:pPr>
              <w:rPr>
                <w:rFonts w:ascii="Arial" w:hAnsi="Arial" w:cs="Arial"/>
              </w:rPr>
            </w:pPr>
            <w:r w:rsidRPr="006E7F03">
              <w:rPr>
                <w:rFonts w:ascii="Arial" w:hAnsi="Arial" w:cs="Arial"/>
              </w:rPr>
              <w:t>Review:</w:t>
            </w:r>
          </w:p>
          <w:p w14:paraId="2C2810B7" w14:textId="0E4BF856" w:rsidR="000538E2" w:rsidRDefault="00C21558" w:rsidP="009B253F">
            <w:pPr>
              <w:rPr>
                <w:rFonts w:ascii="Arial" w:hAnsi="Arial" w:cs="Arial"/>
              </w:rPr>
            </w:pPr>
            <w:r>
              <w:rPr>
                <w:rFonts w:ascii="Arial" w:hAnsi="Arial" w:cs="Arial"/>
              </w:rPr>
              <w:t>We have attended competitive sports outside of school and have led our own in school competitive events. These have been very successful and we will continue to carry out in school competitions next year to increase participation and provide the children with a range of different sports.</w:t>
            </w:r>
            <w:r w:rsidR="002024C5">
              <w:rPr>
                <w:rFonts w:ascii="Arial" w:hAnsi="Arial" w:cs="Arial"/>
              </w:rPr>
              <w:t xml:space="preserve"> </w:t>
            </w:r>
            <w:r w:rsidR="00E619AF">
              <w:rPr>
                <w:rFonts w:ascii="Arial" w:hAnsi="Arial" w:cs="Arial"/>
              </w:rPr>
              <w:t xml:space="preserve">Next year, we want to encourage more external schools to come to our venue to different sporting events (to use sports coaches to liase and organise alongside PE lead) </w:t>
            </w:r>
            <w:r w:rsidR="000538E2">
              <w:rPr>
                <w:rFonts w:ascii="Arial" w:hAnsi="Arial" w:cs="Arial"/>
              </w:rPr>
              <w:t>Based on feedback last year, sports day was changed to a carousel of activities, meaning that all children took part in 6 events. This was an enjoyable experience for all and will continue to be developed next year.</w:t>
            </w:r>
          </w:p>
          <w:p w14:paraId="3FEA473C" w14:textId="77777777" w:rsidR="006F5408" w:rsidRPr="006E7F03" w:rsidRDefault="006F5408" w:rsidP="009B253F">
            <w:pPr>
              <w:rPr>
                <w:rFonts w:ascii="Arial" w:hAnsi="Arial" w:cs="Arial"/>
              </w:rPr>
            </w:pPr>
            <w:r w:rsidRPr="006F5408">
              <w:rPr>
                <w:rFonts w:ascii="Arial" w:hAnsi="Arial" w:cs="Arial"/>
              </w:rPr>
              <w:t>All funding spent</w:t>
            </w:r>
          </w:p>
        </w:tc>
      </w:tr>
      <w:tr w:rsidR="009B253F" w:rsidRPr="006E7F03" w14:paraId="7C5C5135" w14:textId="77777777" w:rsidTr="009B253F">
        <w:trPr>
          <w:trHeight w:val="408"/>
        </w:trPr>
        <w:tc>
          <w:tcPr>
            <w:tcW w:w="13948" w:type="dxa"/>
          </w:tcPr>
          <w:p w14:paraId="4DCE3F39" w14:textId="77777777" w:rsidR="009B253F" w:rsidRPr="006E7F03" w:rsidRDefault="009B253F" w:rsidP="009B253F">
            <w:pPr>
              <w:rPr>
                <w:rFonts w:ascii="Arial" w:hAnsi="Arial" w:cs="Arial"/>
              </w:rPr>
            </w:pPr>
            <w:r w:rsidRPr="006E7F03">
              <w:rPr>
                <w:rFonts w:ascii="Arial" w:hAnsi="Arial" w:cs="Arial"/>
              </w:rPr>
              <w:t>Total spend:</w:t>
            </w:r>
            <w:r w:rsidR="006F5408">
              <w:t xml:space="preserve"> </w:t>
            </w:r>
            <w:r w:rsidR="001B7544">
              <w:rPr>
                <w:rFonts w:ascii="Arial" w:hAnsi="Arial" w:cs="Arial"/>
              </w:rPr>
              <w:t>£19,590</w:t>
            </w:r>
          </w:p>
        </w:tc>
      </w:tr>
    </w:tbl>
    <w:p w14:paraId="7CA466D8" w14:textId="77777777" w:rsidR="00000000" w:rsidRPr="006E7F03" w:rsidRDefault="00000000">
      <w:pPr>
        <w:rPr>
          <w:rFonts w:ascii="Arial" w:hAnsi="Arial" w:cs="Arial"/>
        </w:rPr>
      </w:pPr>
    </w:p>
    <w:sectPr w:rsidR="00D06D12" w:rsidRPr="006E7F03" w:rsidSect="009B253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3F"/>
    <w:rsid w:val="000362E8"/>
    <w:rsid w:val="000538E2"/>
    <w:rsid w:val="000F5BB3"/>
    <w:rsid w:val="001821C3"/>
    <w:rsid w:val="001B7544"/>
    <w:rsid w:val="002024C5"/>
    <w:rsid w:val="00225808"/>
    <w:rsid w:val="002E3673"/>
    <w:rsid w:val="002E49CB"/>
    <w:rsid w:val="003D379C"/>
    <w:rsid w:val="004D00E6"/>
    <w:rsid w:val="00580394"/>
    <w:rsid w:val="00642760"/>
    <w:rsid w:val="006E7F03"/>
    <w:rsid w:val="006F5408"/>
    <w:rsid w:val="00746A9C"/>
    <w:rsid w:val="007F3A35"/>
    <w:rsid w:val="0082448B"/>
    <w:rsid w:val="00924F61"/>
    <w:rsid w:val="0094085B"/>
    <w:rsid w:val="009A1415"/>
    <w:rsid w:val="009B253F"/>
    <w:rsid w:val="009B3261"/>
    <w:rsid w:val="00A67456"/>
    <w:rsid w:val="00A745C0"/>
    <w:rsid w:val="00AC202B"/>
    <w:rsid w:val="00AF05D7"/>
    <w:rsid w:val="00B83E71"/>
    <w:rsid w:val="00BF6FCF"/>
    <w:rsid w:val="00C21558"/>
    <w:rsid w:val="00CE3DA2"/>
    <w:rsid w:val="00DA781A"/>
    <w:rsid w:val="00E619AF"/>
    <w:rsid w:val="00E87FE4"/>
    <w:rsid w:val="00E964A2"/>
    <w:rsid w:val="00F86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DC5B"/>
  <w15:chartTrackingRefBased/>
  <w15:docId w15:val="{9E32EDC3-47FB-4ECA-8740-DB3D4D50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2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025740">
      <w:bodyDiv w:val="1"/>
      <w:marLeft w:val="0"/>
      <w:marRight w:val="0"/>
      <w:marTop w:val="0"/>
      <w:marBottom w:val="0"/>
      <w:divBdr>
        <w:top w:val="none" w:sz="0" w:space="0" w:color="auto"/>
        <w:left w:val="none" w:sz="0" w:space="0" w:color="auto"/>
        <w:bottom w:val="none" w:sz="0" w:space="0" w:color="auto"/>
        <w:right w:val="none" w:sz="0" w:space="0" w:color="auto"/>
      </w:divBdr>
    </w:div>
    <w:div w:id="186987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Russon</dc:creator>
  <cp:keywords/>
  <dc:description/>
  <cp:lastModifiedBy>Amber Jade</cp:lastModifiedBy>
  <cp:revision>5</cp:revision>
  <dcterms:created xsi:type="dcterms:W3CDTF">2023-07-20T13:08:00Z</dcterms:created>
  <dcterms:modified xsi:type="dcterms:W3CDTF">2024-07-20T16:24:00Z</dcterms:modified>
</cp:coreProperties>
</file>